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92" w:rsidRDefault="00B71F92" w:rsidP="00DE5F53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bookmarkStart w:id="0" w:name="_GoBack"/>
      <w:bookmarkEnd w:id="0"/>
      <w:r>
        <w:rPr>
          <w:rFonts w:asciiTheme="minorHAnsi" w:hAnsiTheme="minorHAnsi" w:cs="Calibri"/>
          <w:b/>
        </w:rPr>
        <w:t xml:space="preserve"> </w:t>
      </w:r>
      <w:bookmarkStart w:id="1" w:name="_Hlk135857702"/>
      <w:r w:rsidR="00DE5F53" w:rsidRPr="006079BF">
        <w:rPr>
          <w:noProof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:rsidR="004A24A4" w:rsidRPr="0039395C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DE5F53" w:rsidRPr="00DE5F53" w:rsidRDefault="00DE5F53" w:rsidP="00DE5F53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E5F53">
        <w:rPr>
          <w:rFonts w:asciiTheme="minorHAnsi" w:hAnsiTheme="minorHAnsi" w:cs="Calibri"/>
          <w:iCs/>
          <w:sz w:val="22"/>
          <w:szCs w:val="22"/>
        </w:rPr>
        <w:t>postępowania o udzielenie zamówienia publicznego prowadzonego w trybie przetargu nieograniczonego</w:t>
      </w: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 xml:space="preserve">na </w:t>
      </w:r>
      <w:bookmarkStart w:id="2" w:name="_Hlk145621788"/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świadczenie kompleksowych usług doradczych w zakresie benchmarkingu i optymalizacji pracy szpitala Narodowego Instytutu Onkologii im. Marii Skłodowskiej-Curie - Państwowego Instytutu Badawczego w Warszawie</w:t>
      </w:r>
      <w:bookmarkEnd w:id="2"/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DE5F53" w:rsidRPr="00DE5F53" w:rsidRDefault="00DE5F53" w:rsidP="00DE5F53">
      <w:pPr>
        <w:pStyle w:val="Bezodstpw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Nr sprawy: PN-191/23/DW</w:t>
      </w:r>
    </w:p>
    <w:p w:rsidR="00BC1E0B" w:rsidRPr="0039395C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3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3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DE5F53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DE5F53" w:rsidRPr="0062154F" w:rsidRDefault="00DE5F53" w:rsidP="00DE5F53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</w:rPr>
            </w:pPr>
            <w:r w:rsidRPr="0062154F">
              <w:rPr>
                <w:rFonts w:asciiTheme="minorHAnsi" w:eastAsiaTheme="minorHAnsi" w:hAnsiTheme="minorHAnsi" w:cs="Calibri-Italic"/>
                <w:iCs/>
                <w:lang w:eastAsia="en-US"/>
              </w:rPr>
              <w:t xml:space="preserve">* </w:t>
            </w:r>
            <w:r w:rsidRPr="0062154F">
              <w:rPr>
                <w:rFonts w:asciiTheme="minorHAnsi" w:eastAsiaTheme="minorHAnsi" w:hAnsiTheme="minorHAnsi" w:cs="Calibri-Italic"/>
                <w:i/>
                <w:iCs/>
                <w:lang w:eastAsia="en-US"/>
              </w:rPr>
              <w:t>niepotrzebne skreślić</w:t>
            </w:r>
          </w:p>
          <w:p w:rsidR="00DE5F53" w:rsidRPr="009C6EDD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39395C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39395C" w:rsidRDefault="00F349C9" w:rsidP="000A2A7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39395C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DE5F53" w:rsidRPr="00DE5F53">
        <w:rPr>
          <w:rFonts w:ascii="Calibri" w:hAnsi="Calibri" w:cs="Calibri"/>
          <w:b/>
          <w:bCs/>
          <w:iCs/>
          <w:sz w:val="22"/>
          <w:szCs w:val="22"/>
        </w:rPr>
        <w:t xml:space="preserve"> świadczenie kompleksowych usług doradczych w zakresie benchmarkingu i optymalizacji pracy szpitala Narodowego Instytutu Onkologii im. Marii Skłodowskiej-Curie - Państwowego Instytutu Badawczego w Warszawie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,</w:t>
      </w:r>
      <w:r w:rsidR="00DE5F53">
        <w:rPr>
          <w:rFonts w:ascii="Calibri" w:hAnsi="Calibri" w:cs="Calibri"/>
          <w:sz w:val="22"/>
          <w:szCs w:val="22"/>
        </w:rPr>
        <w:t xml:space="preserve"> 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39395C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39395C" w:rsidRDefault="007A1F7B" w:rsidP="007A1F7B">
      <w:pPr>
        <w:ind w:left="3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39395C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39395C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F349C9" w:rsidRPr="0039395C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Pr="0039395C">
        <w:rPr>
          <w:rFonts w:asciiTheme="minorHAnsi" w:hAnsiTheme="minorHAnsi" w:cstheme="minorHAnsi"/>
          <w:bCs/>
          <w:sz w:val="22"/>
          <w:szCs w:val="22"/>
        </w:rPr>
        <w:t>:</w:t>
      </w:r>
    </w:p>
    <w:p w:rsidR="00217428" w:rsidRDefault="00217428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17428" w:rsidRPr="00A85AD8" w:rsidRDefault="00217428" w:rsidP="00217428">
      <w:pPr>
        <w:pStyle w:val="normaltableau"/>
        <w:spacing w:after="0"/>
        <w:rPr>
          <w:rFonts w:ascii="Calibri" w:hAnsi="Calibri" w:cs="Calibri"/>
          <w:lang w:val="pl-PL"/>
        </w:rPr>
      </w:pPr>
      <w:r w:rsidRPr="00A85AD8">
        <w:rPr>
          <w:rFonts w:ascii="Calibri" w:eastAsia="Calibri" w:hAnsi="Calibri" w:cs="Calibri"/>
          <w:b/>
          <w:bCs/>
          <w:u w:val="single"/>
          <w:lang w:val="pl-PL" w:eastAsia="en-US"/>
        </w:rPr>
        <w:t xml:space="preserve">Łączna wartość brutto: </w:t>
      </w:r>
      <w:r w:rsidRPr="00A85AD8">
        <w:rPr>
          <w:rFonts w:ascii="Calibri" w:hAnsi="Calibri" w:cs="Calibri"/>
          <w:lang w:val="pl-PL"/>
        </w:rPr>
        <w:t>…….............................. zł (słownie złotych: …………………… brutto)</w:t>
      </w:r>
    </w:p>
    <w:p w:rsidR="00217428" w:rsidRDefault="00217428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tym:</w:t>
      </w:r>
    </w:p>
    <w:p w:rsidR="00217428" w:rsidRDefault="00217428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459D" w:rsidRPr="000B5A4F" w:rsidRDefault="0064459D" w:rsidP="000B5A4F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5A4F">
        <w:rPr>
          <w:rFonts w:asciiTheme="minorHAnsi" w:hAnsiTheme="minorHAnsi" w:cstheme="minorHAnsi"/>
          <w:b/>
          <w:bCs/>
          <w:sz w:val="22"/>
          <w:szCs w:val="22"/>
        </w:rPr>
        <w:t>ZMÓWIENIE PODSTAWOWE (GWARANTOWANE)</w:t>
      </w:r>
    </w:p>
    <w:p w:rsidR="003E2ED7" w:rsidRPr="00BC7281" w:rsidRDefault="0064459D" w:rsidP="000B5A4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281">
        <w:rPr>
          <w:rFonts w:ascii="Calibri" w:hAnsi="Calibri" w:cs="Calibri"/>
          <w:b/>
          <w:bCs/>
          <w:sz w:val="22"/>
          <w:szCs w:val="22"/>
        </w:rPr>
        <w:t>Usługi doradcze w zakresie analizy oraz optymalizacji pracy szpitala (…)</w:t>
      </w:r>
      <w:r w:rsidR="000B5A4F">
        <w:rPr>
          <w:rFonts w:ascii="Calibri" w:hAnsi="Calibri" w:cs="Calibri"/>
          <w:b/>
          <w:bCs/>
          <w:sz w:val="22"/>
          <w:szCs w:val="22"/>
        </w:rPr>
        <w:t>,</w:t>
      </w:r>
      <w:r w:rsidRPr="00BC7281">
        <w:rPr>
          <w:rFonts w:ascii="Calibri" w:hAnsi="Calibri" w:cs="Calibri"/>
          <w:b/>
          <w:bCs/>
          <w:sz w:val="22"/>
          <w:szCs w:val="22"/>
        </w:rPr>
        <w:t xml:space="preserve"> zgodni</w:t>
      </w:r>
      <w:r w:rsidR="00BC7281" w:rsidRPr="00BC7281">
        <w:rPr>
          <w:rFonts w:ascii="Calibri" w:hAnsi="Calibri" w:cs="Calibri"/>
          <w:b/>
          <w:bCs/>
          <w:sz w:val="22"/>
          <w:szCs w:val="22"/>
        </w:rPr>
        <w:t>e</w:t>
      </w:r>
      <w:r w:rsidRPr="00BC7281">
        <w:rPr>
          <w:rFonts w:ascii="Calibri" w:hAnsi="Calibri" w:cs="Calibri"/>
          <w:b/>
          <w:bCs/>
          <w:sz w:val="22"/>
          <w:szCs w:val="22"/>
        </w:rPr>
        <w:t xml:space="preserve"> z zakresem wskazanym w OPZ:</w:t>
      </w:r>
    </w:p>
    <w:p w:rsidR="0039395C" w:rsidRPr="00BC7281" w:rsidRDefault="00CA3D95" w:rsidP="000B5A4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Razem </w:t>
      </w:r>
      <w:r w:rsidR="00217428">
        <w:rPr>
          <w:rFonts w:asciiTheme="minorHAnsi" w:hAnsiTheme="minorHAnsi" w:cstheme="minorHAnsi"/>
          <w:b/>
          <w:sz w:val="22"/>
          <w:szCs w:val="22"/>
        </w:rPr>
        <w:t>C</w:t>
      </w:r>
      <w:r w:rsidR="0039395C" w:rsidRPr="00BC7281">
        <w:rPr>
          <w:rFonts w:asciiTheme="minorHAnsi" w:hAnsiTheme="minorHAnsi" w:cstheme="minorHAnsi"/>
          <w:b/>
          <w:sz w:val="22"/>
          <w:szCs w:val="22"/>
        </w:rPr>
        <w:t>ena brutto: ....................................................</w:t>
      </w:r>
      <w:r w:rsidR="0064459D" w:rsidRPr="00BC7281">
        <w:rPr>
          <w:rFonts w:asciiTheme="minorHAnsi" w:hAnsiTheme="minorHAnsi" w:cstheme="minorHAnsi"/>
          <w:b/>
          <w:sz w:val="22"/>
          <w:szCs w:val="22"/>
        </w:rPr>
        <w:t>...................</w:t>
      </w:r>
      <w:r w:rsidR="0039395C" w:rsidRPr="00BC7281">
        <w:rPr>
          <w:rFonts w:asciiTheme="minorHAnsi" w:hAnsiTheme="minorHAnsi" w:cstheme="minorHAnsi"/>
          <w:b/>
          <w:sz w:val="22"/>
          <w:szCs w:val="22"/>
        </w:rPr>
        <w:t>................................. zł</w:t>
      </w:r>
    </w:p>
    <w:p w:rsidR="0039395C" w:rsidRPr="00BC7281" w:rsidRDefault="0039395C" w:rsidP="000B5A4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7281">
        <w:rPr>
          <w:rFonts w:asciiTheme="minorHAnsi" w:hAnsiTheme="minorHAnsi" w:cstheme="minorHAnsi"/>
          <w:sz w:val="22"/>
          <w:szCs w:val="22"/>
        </w:rPr>
        <w:t>(słownie złotych: .........................................</w:t>
      </w:r>
      <w:r w:rsidR="0064459D" w:rsidRPr="00BC7281">
        <w:rPr>
          <w:rFonts w:asciiTheme="minorHAnsi" w:hAnsiTheme="minorHAnsi" w:cstheme="minorHAnsi"/>
          <w:sz w:val="22"/>
          <w:szCs w:val="22"/>
        </w:rPr>
        <w:t>....................</w:t>
      </w:r>
      <w:r w:rsidRPr="00BC7281">
        <w:rPr>
          <w:rFonts w:asciiTheme="minorHAnsi" w:hAnsiTheme="minorHAnsi" w:cstheme="minorHAnsi"/>
          <w:sz w:val="22"/>
          <w:szCs w:val="22"/>
        </w:rPr>
        <w:t>.................................................)</w:t>
      </w:r>
    </w:p>
    <w:p w:rsidR="0039395C" w:rsidRPr="00BC7281" w:rsidRDefault="0039395C" w:rsidP="000B5A4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7281">
        <w:rPr>
          <w:rFonts w:asciiTheme="minorHAnsi" w:hAnsiTheme="minorHAnsi" w:cstheme="minorHAnsi"/>
          <w:sz w:val="22"/>
          <w:szCs w:val="22"/>
        </w:rPr>
        <w:t>wyliczoną zgodnie z Form</w:t>
      </w:r>
      <w:r w:rsidR="00DE5F53" w:rsidRPr="00BC7281">
        <w:rPr>
          <w:rFonts w:asciiTheme="minorHAnsi" w:hAnsiTheme="minorHAnsi" w:cstheme="minorHAnsi"/>
          <w:sz w:val="22"/>
          <w:szCs w:val="22"/>
        </w:rPr>
        <w:t>ularzem cenowym (Załącznik nr 2</w:t>
      </w:r>
      <w:r w:rsidRPr="00BC7281">
        <w:rPr>
          <w:rFonts w:asciiTheme="minorHAnsi" w:hAnsiTheme="minorHAnsi" w:cstheme="minorHAnsi"/>
          <w:sz w:val="22"/>
          <w:szCs w:val="22"/>
        </w:rPr>
        <w:t xml:space="preserve"> do SWZ</w:t>
      </w:r>
      <w:r w:rsidR="0064459D" w:rsidRPr="00BC7281">
        <w:rPr>
          <w:rFonts w:asciiTheme="minorHAnsi" w:hAnsiTheme="minorHAnsi" w:cstheme="minorHAnsi"/>
          <w:sz w:val="22"/>
          <w:szCs w:val="22"/>
        </w:rPr>
        <w:t>, Tabela nr 1, poz. 1</w:t>
      </w:r>
      <w:r w:rsidRPr="00BC7281">
        <w:rPr>
          <w:rFonts w:asciiTheme="minorHAnsi" w:hAnsiTheme="minorHAnsi" w:cstheme="minorHAnsi"/>
          <w:sz w:val="22"/>
          <w:szCs w:val="22"/>
        </w:rPr>
        <w:t>), stanowiącym int</w:t>
      </w:r>
      <w:r w:rsidR="00BC7281" w:rsidRPr="00BC7281">
        <w:rPr>
          <w:rFonts w:asciiTheme="minorHAnsi" w:hAnsiTheme="minorHAnsi" w:cstheme="minorHAnsi"/>
          <w:sz w:val="22"/>
          <w:szCs w:val="22"/>
        </w:rPr>
        <w:t>egralną część Formularza oferty</w:t>
      </w:r>
    </w:p>
    <w:p w:rsidR="00BC7281" w:rsidRDefault="00BC7281" w:rsidP="000B5A4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4459D" w:rsidRPr="00BC7281" w:rsidRDefault="0064459D" w:rsidP="000B5A4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281">
        <w:rPr>
          <w:rFonts w:ascii="Calibri" w:hAnsi="Calibri" w:cs="Calibri"/>
          <w:b/>
          <w:sz w:val="22"/>
          <w:szCs w:val="22"/>
        </w:rPr>
        <w:t>Uruchomienie Serwisu monitorowania 1 (jeden panel)</w:t>
      </w:r>
      <w:r w:rsidR="00BC7281" w:rsidRPr="00BC7281">
        <w:rPr>
          <w:rFonts w:ascii="Calibri" w:hAnsi="Calibri" w:cs="Calibri"/>
          <w:b/>
          <w:sz w:val="22"/>
          <w:szCs w:val="22"/>
        </w:rPr>
        <w:t>,</w:t>
      </w:r>
      <w:r w:rsidRPr="00BC7281">
        <w:rPr>
          <w:rFonts w:ascii="Calibri" w:hAnsi="Calibri" w:cs="Calibri"/>
          <w:b/>
          <w:sz w:val="22"/>
          <w:szCs w:val="22"/>
        </w:rPr>
        <w:t xml:space="preserve"> w tym serwis techniczny w okresie obowiązywania umowy</w:t>
      </w:r>
      <w:r w:rsidR="000B5A4F">
        <w:rPr>
          <w:rFonts w:ascii="Calibri" w:hAnsi="Calibri" w:cs="Calibri"/>
          <w:b/>
          <w:sz w:val="22"/>
          <w:szCs w:val="22"/>
        </w:rPr>
        <w:t>,</w:t>
      </w:r>
      <w:r w:rsidRPr="00BC7281">
        <w:rPr>
          <w:rFonts w:ascii="Calibri" w:hAnsi="Calibri" w:cs="Calibri"/>
          <w:b/>
          <w:sz w:val="22"/>
          <w:szCs w:val="22"/>
        </w:rPr>
        <w:t xml:space="preserve"> </w:t>
      </w:r>
      <w:r w:rsidR="00BC7281" w:rsidRPr="00BC7281">
        <w:rPr>
          <w:rFonts w:ascii="Calibri" w:hAnsi="Calibri" w:cs="Calibri"/>
          <w:b/>
          <w:sz w:val="22"/>
          <w:szCs w:val="22"/>
        </w:rPr>
        <w:t>z</w:t>
      </w:r>
      <w:r w:rsidRPr="00BC7281">
        <w:rPr>
          <w:rFonts w:ascii="Calibri" w:hAnsi="Calibri" w:cs="Calibri"/>
          <w:b/>
          <w:bCs/>
          <w:sz w:val="22"/>
          <w:szCs w:val="22"/>
        </w:rPr>
        <w:t>godni</w:t>
      </w:r>
      <w:r w:rsidR="00BC7281" w:rsidRPr="00BC7281">
        <w:rPr>
          <w:rFonts w:ascii="Calibri" w:hAnsi="Calibri" w:cs="Calibri"/>
          <w:b/>
          <w:bCs/>
          <w:sz w:val="22"/>
          <w:szCs w:val="22"/>
        </w:rPr>
        <w:t>e</w:t>
      </w:r>
      <w:r w:rsidRPr="00BC7281">
        <w:rPr>
          <w:rFonts w:ascii="Calibri" w:hAnsi="Calibri" w:cs="Calibri"/>
          <w:b/>
          <w:bCs/>
          <w:sz w:val="22"/>
          <w:szCs w:val="22"/>
        </w:rPr>
        <w:t xml:space="preserve"> z zakresem wskazanym w OPZ:</w:t>
      </w:r>
    </w:p>
    <w:p w:rsidR="0064459D" w:rsidRPr="00BC7281" w:rsidRDefault="00CA3D95" w:rsidP="000B5A4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Razem</w:t>
      </w:r>
      <w:r w:rsidR="0064459D" w:rsidRPr="00BC7281">
        <w:rPr>
          <w:rFonts w:asciiTheme="minorHAnsi" w:hAnsiTheme="minorHAnsi" w:cstheme="minorHAnsi"/>
          <w:b/>
          <w:sz w:val="22"/>
          <w:szCs w:val="22"/>
        </w:rPr>
        <w:t xml:space="preserve"> cena brutto: ........................................................................................................ zł</w:t>
      </w:r>
    </w:p>
    <w:p w:rsidR="0064459D" w:rsidRPr="00BC7281" w:rsidRDefault="0064459D" w:rsidP="000B5A4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281"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..............................................................................................................)</w:t>
      </w:r>
    </w:p>
    <w:p w:rsidR="0064459D" w:rsidRPr="00BC7281" w:rsidRDefault="0064459D" w:rsidP="000B5A4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7281">
        <w:rPr>
          <w:rFonts w:asciiTheme="minorHAnsi" w:hAnsiTheme="minorHAnsi" w:cstheme="minorHAnsi"/>
          <w:sz w:val="22"/>
          <w:szCs w:val="22"/>
        </w:rPr>
        <w:t>wyliczoną zgodnie z Formularzem cenowym (Załącznik nr 2 do SWZ, T</w:t>
      </w:r>
      <w:r w:rsidR="00BC7281" w:rsidRPr="00BC7281">
        <w:rPr>
          <w:rFonts w:asciiTheme="minorHAnsi" w:hAnsiTheme="minorHAnsi" w:cstheme="minorHAnsi"/>
          <w:sz w:val="22"/>
          <w:szCs w:val="22"/>
        </w:rPr>
        <w:t>abela nr 2</w:t>
      </w:r>
      <w:r w:rsidRPr="00BC7281">
        <w:rPr>
          <w:rFonts w:asciiTheme="minorHAnsi" w:hAnsiTheme="minorHAnsi" w:cstheme="minorHAnsi"/>
          <w:sz w:val="22"/>
          <w:szCs w:val="22"/>
        </w:rPr>
        <w:t>, poz. 1), stanowiącym integralną część Formularza oferty.</w:t>
      </w:r>
    </w:p>
    <w:p w:rsidR="00BC7281" w:rsidRDefault="00BC7281" w:rsidP="00BC728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7281" w:rsidRPr="000B5A4F" w:rsidRDefault="00217428" w:rsidP="000B5A4F">
      <w:pPr>
        <w:shd w:val="clear" w:color="auto" w:fill="95B3D7" w:themeFill="accent1" w:themeFillTint="99"/>
        <w:jc w:val="both"/>
        <w:rPr>
          <w:rFonts w:asciiTheme="minorHAnsi" w:hAnsiTheme="minorHAnsi" w:cstheme="minorHAnsi"/>
          <w:sz w:val="22"/>
          <w:szCs w:val="22"/>
        </w:rPr>
      </w:pPr>
      <w:r w:rsidRPr="000B5A4F">
        <w:rPr>
          <w:rFonts w:ascii="Calibri" w:hAnsi="Calibri" w:cs="Calibri"/>
          <w:b/>
          <w:bCs/>
          <w:sz w:val="22"/>
          <w:szCs w:val="22"/>
        </w:rPr>
        <w:t>ZAMÓWIENIE</w:t>
      </w:r>
      <w:r w:rsidR="00BC7281" w:rsidRPr="000B5A4F">
        <w:rPr>
          <w:rFonts w:ascii="Calibri" w:hAnsi="Calibri" w:cs="Calibri"/>
          <w:b/>
          <w:bCs/>
          <w:sz w:val="22"/>
          <w:szCs w:val="22"/>
        </w:rPr>
        <w:t xml:space="preserve"> W PRAWIE OPCJI</w:t>
      </w:r>
    </w:p>
    <w:p w:rsidR="00BC7281" w:rsidRPr="00BC7281" w:rsidRDefault="000B5A4F" w:rsidP="000B5A4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BC7281" w:rsidRPr="00BC7281">
        <w:rPr>
          <w:rFonts w:asciiTheme="minorHAnsi" w:hAnsiTheme="minorHAnsi" w:cstheme="minorHAnsi"/>
          <w:b/>
          <w:bCs/>
          <w:sz w:val="22"/>
          <w:szCs w:val="22"/>
        </w:rPr>
        <w:t xml:space="preserve">ozszerzenie usługi Serwisu monitorowania o 2 (dwa) dodatkowe urządzenia/panele </w:t>
      </w:r>
      <w:r w:rsidR="00BC7281" w:rsidRPr="00BC7281">
        <w:rPr>
          <w:rFonts w:ascii="Calibri" w:hAnsi="Calibri" w:cs="Calibri"/>
          <w:b/>
          <w:sz w:val="22"/>
          <w:szCs w:val="22"/>
        </w:rPr>
        <w:t>w tym serwis techniczny,</w:t>
      </w:r>
      <w:r w:rsidR="00BC7281" w:rsidRPr="00BC72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7281" w:rsidRPr="00BC7281">
        <w:rPr>
          <w:rFonts w:ascii="Calibri" w:hAnsi="Calibri" w:cs="Calibri"/>
          <w:b/>
          <w:bCs/>
          <w:sz w:val="22"/>
          <w:szCs w:val="22"/>
        </w:rPr>
        <w:t>zgodnie z zakresem wskazanym w OPZ:</w:t>
      </w:r>
    </w:p>
    <w:p w:rsidR="00BC7281" w:rsidRPr="00BC7281" w:rsidRDefault="00CA3D95" w:rsidP="000B5A4F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Razem </w:t>
      </w:r>
      <w:r w:rsidR="00217428">
        <w:rPr>
          <w:rFonts w:asciiTheme="minorHAnsi" w:hAnsiTheme="minorHAnsi" w:cstheme="minorHAnsi"/>
          <w:b/>
          <w:sz w:val="22"/>
          <w:szCs w:val="22"/>
        </w:rPr>
        <w:t>C</w:t>
      </w:r>
      <w:r w:rsidR="00BC7281" w:rsidRPr="00BC7281">
        <w:rPr>
          <w:rFonts w:asciiTheme="minorHAnsi" w:hAnsiTheme="minorHAnsi" w:cstheme="minorHAnsi"/>
          <w:b/>
          <w:sz w:val="22"/>
          <w:szCs w:val="22"/>
        </w:rPr>
        <w:t>ena brutto: ........................................................................................................ zł</w:t>
      </w:r>
    </w:p>
    <w:p w:rsidR="00BC7281" w:rsidRPr="00BC7281" w:rsidRDefault="00BC7281" w:rsidP="000B5A4F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281"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..............................................................................................................)</w:t>
      </w:r>
    </w:p>
    <w:p w:rsidR="00BC7281" w:rsidRPr="00BC7281" w:rsidRDefault="00BC7281" w:rsidP="000B5A4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7281">
        <w:rPr>
          <w:rFonts w:asciiTheme="minorHAnsi" w:hAnsiTheme="minorHAnsi" w:cstheme="minorHAnsi"/>
          <w:sz w:val="22"/>
          <w:szCs w:val="22"/>
        </w:rPr>
        <w:t>wyliczoną zgodnie z Formularzem cenowym (Załącznik nr 2 do SWZ, Tabela nr 2</w:t>
      </w:r>
      <w:r w:rsidR="00E25CBB">
        <w:rPr>
          <w:rFonts w:asciiTheme="minorHAnsi" w:hAnsiTheme="minorHAnsi" w:cstheme="minorHAnsi"/>
          <w:sz w:val="22"/>
          <w:szCs w:val="22"/>
        </w:rPr>
        <w:t>, poz. 2</w:t>
      </w:r>
      <w:r w:rsidR="00CA3D95">
        <w:rPr>
          <w:rFonts w:asciiTheme="minorHAnsi" w:hAnsiTheme="minorHAnsi" w:cstheme="minorHAnsi"/>
          <w:sz w:val="22"/>
          <w:szCs w:val="22"/>
        </w:rPr>
        <w:t xml:space="preserve"> - podsumowanie</w:t>
      </w:r>
      <w:r w:rsidRPr="00BC7281">
        <w:rPr>
          <w:rFonts w:asciiTheme="minorHAnsi" w:hAnsiTheme="minorHAnsi" w:cstheme="minorHAnsi"/>
          <w:sz w:val="22"/>
          <w:szCs w:val="22"/>
        </w:rPr>
        <w:t>), stanowiącym integralną część Formularza oferty.</w:t>
      </w:r>
    </w:p>
    <w:p w:rsidR="00D05A52" w:rsidRPr="00BC7281" w:rsidRDefault="00D05A52" w:rsidP="00BC728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7281" w:rsidRDefault="00BC7281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BC7281" w:rsidRDefault="00BC7281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E25CBB" w:rsidRDefault="00D05A52" w:rsidP="00AA178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AA178B" w:rsidRPr="00AA178B" w:rsidRDefault="00AA178B" w:rsidP="00AA178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Zapoznaliśmy się z treścią SWZ, a w szczególności z opisem przedmiotu zamówienia</w:t>
      </w:r>
      <w:r w:rsidR="0039395C" w:rsidRPr="0039395C">
        <w:rPr>
          <w:rFonts w:asciiTheme="minorHAnsi" w:hAnsiTheme="minorHAnsi" w:cs="Calibri"/>
          <w:sz w:val="22"/>
          <w:szCs w:val="22"/>
        </w:rPr>
        <w:t>-OPZ</w:t>
      </w:r>
      <w:r w:rsidRPr="0039395C">
        <w:rPr>
          <w:rFonts w:asciiTheme="minorHAnsi" w:hAnsiTheme="minorHAnsi" w:cs="Calibri"/>
          <w:sz w:val="22"/>
          <w:szCs w:val="22"/>
        </w:rPr>
        <w:t xml:space="preserve"> i z projektowanymi postanowieniami umowy oraz ze zmianami i wyjaśnieniami  treści SWZ i oświadczam(-y), że wykonamy zamówienie na warunkach i zasadach określonych tam przez Zamawiającego.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Przedmiot zamówienia zostanie wykonany zgodnie z terminem określonym w SWZ.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Oświadczam(-my), że zapoznałam(-liśmy) się z warunkami zawartymi w projektowanych postanowieniach umowy, które zostaną wprowadzone do treści zawieranej umowy i akceptuję (-emy) je w całości. W razie wybrania mojej (naszej) oferty zobowiązuję(-jemy) się do podpisania umowy na warunkach zawartych w projektowanych postanowieniach umowy oraz w miejscu i terminie określonym przez Zamawiającego.</w:t>
      </w:r>
    </w:p>
    <w:p w:rsidR="0039395C" w:rsidRPr="00584EDD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="Calibri" w:hAnsi="Calibri" w:cs="Calibri"/>
          <w:sz w:val="22"/>
          <w:szCs w:val="22"/>
        </w:rPr>
        <w:t>Oświadczamy, że cena ofertowa zawiera wszystkie koszty związane w wykonaniem zamówienia.</w:t>
      </w:r>
    </w:p>
    <w:p w:rsid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Wnieśliśmy wadium w wysokości ………………………….. PLN (słownie: ………................... PLN) w postaci ………………………….…..........................................................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...........</w:t>
      </w:r>
    </w:p>
    <w:p w:rsidR="0039395C" w:rsidRP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Jestem(-śmy) świadomy(-i), że gdyby z naszej winy nie doszło do zawarcia umowy, wniesione przez nas wadium ulega przepadkowi.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EDD">
        <w:rPr>
          <w:rFonts w:asciiTheme="minorHAnsi" w:hAnsiTheme="minorHAnsi" w:cstheme="minorHAnsi"/>
          <w:sz w:val="22"/>
          <w:szCs w:val="22"/>
        </w:rPr>
        <w:t>Wadium należy zwrócić na nr konta 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84EDD">
        <w:rPr>
          <w:rFonts w:asciiTheme="minorHAnsi" w:hAnsiTheme="minorHAnsi" w:cstheme="minorHAnsi"/>
          <w:sz w:val="22"/>
          <w:szCs w:val="22"/>
        </w:rPr>
        <w:t>.,</w:t>
      </w:r>
      <w:r w:rsidRPr="0039395C">
        <w:rPr>
          <w:rFonts w:asciiTheme="minorHAnsi" w:hAnsiTheme="minorHAnsi" w:cstheme="minorHAnsi"/>
          <w:sz w:val="22"/>
          <w:szCs w:val="22"/>
        </w:rPr>
        <w:t>w Banku 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9395C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…………………………………….………………………………………….</w:t>
      </w:r>
    </w:p>
    <w:p w:rsidR="0039395C" w:rsidRPr="0039395C" w:rsidRDefault="0039395C" w:rsidP="0039395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 przypadku wniesienia wadium w formie innej niż pieniądz oświadczenie o zwolnieniu wadium należy przesłać na poniższy adres poczty elekt</w:t>
      </w:r>
      <w:r>
        <w:rPr>
          <w:rFonts w:asciiTheme="minorHAnsi" w:hAnsiTheme="minorHAnsi" w:cstheme="minorHAnsi"/>
          <w:sz w:val="22"/>
          <w:szCs w:val="22"/>
        </w:rPr>
        <w:t xml:space="preserve">ronicznej gwaranta/poręczyciela </w:t>
      </w:r>
      <w:r w:rsidRPr="00584EDD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</w:t>
      </w:r>
    </w:p>
    <w:p w:rsidR="00D97880" w:rsidRPr="0039395C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Informuję(-jemy)</w:t>
      </w:r>
      <w:r w:rsidR="00D15670" w:rsidRPr="0039395C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39395C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39395C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F4765D" w:rsidRDefault="00F4765D" w:rsidP="00F4765D">
      <w:pPr>
        <w:pStyle w:val="Tekstkomentarza"/>
        <w:ind w:left="709"/>
        <w:rPr>
          <w:rFonts w:asciiTheme="minorHAnsi" w:hAnsiTheme="minorHAnsi" w:cs="Calibri"/>
          <w:b/>
        </w:rPr>
      </w:pPr>
    </w:p>
    <w:p w:rsidR="00FD24CF" w:rsidRPr="0039395C" w:rsidRDefault="00FD24CF" w:rsidP="00F4765D">
      <w:pPr>
        <w:pStyle w:val="Tekstkomentarza"/>
        <w:numPr>
          <w:ilvl w:val="0"/>
          <w:numId w:val="36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Zgodnie z treścią art. 225 ust. 2 ustawy PZP informuję, że wybór naszej  oferty:</w:t>
      </w:r>
    </w:p>
    <w:p w:rsidR="00FD24CF" w:rsidRPr="0039395C" w:rsidRDefault="00FD24CF" w:rsidP="00F4765D">
      <w:pPr>
        <w:pStyle w:val="Tekstkomentarza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:rsidR="00FD24CF" w:rsidRPr="0039395C" w:rsidRDefault="00FD24CF" w:rsidP="00F4765D">
      <w:pPr>
        <w:pStyle w:val="Tekstkomentarza"/>
        <w:numPr>
          <w:ilvl w:val="0"/>
          <w:numId w:val="34"/>
        </w:numPr>
        <w:spacing w:after="120"/>
        <w:rPr>
          <w:rFonts w:ascii="Calibri" w:hAnsi="Calibri"/>
          <w:b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 xml:space="preserve">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DD4C23" w:rsidRPr="0039395C" w:rsidRDefault="00DD4C23" w:rsidP="00F4765D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39395C">
        <w:rPr>
          <w:rFonts w:asciiTheme="minorHAnsi" w:hAnsiTheme="minorHAnsi" w:cs="Segoe UI"/>
          <w:sz w:val="22"/>
          <w:szCs w:val="22"/>
        </w:rPr>
        <w:t>Oświadczam</w:t>
      </w:r>
      <w:r w:rsidR="00F82E8C" w:rsidRPr="0039395C">
        <w:rPr>
          <w:rFonts w:asciiTheme="minorHAnsi" w:hAnsiTheme="minorHAnsi" w:cs="Segoe UI"/>
          <w:sz w:val="22"/>
          <w:szCs w:val="22"/>
        </w:rPr>
        <w:t>(-</w:t>
      </w:r>
      <w:r w:rsidRPr="0039395C">
        <w:rPr>
          <w:rFonts w:asciiTheme="minorHAnsi" w:hAnsiTheme="minorHAnsi" w:cs="Segoe UI"/>
          <w:sz w:val="22"/>
          <w:szCs w:val="22"/>
        </w:rPr>
        <w:t>y</w:t>
      </w:r>
      <w:r w:rsidR="00F82E8C" w:rsidRPr="0039395C">
        <w:rPr>
          <w:rFonts w:asciiTheme="minorHAnsi" w:hAnsiTheme="minorHAnsi" w:cs="Segoe UI"/>
          <w:sz w:val="22"/>
          <w:szCs w:val="22"/>
        </w:rPr>
        <w:t>)</w:t>
      </w:r>
      <w:r w:rsidRPr="0039395C">
        <w:rPr>
          <w:rFonts w:asciiTheme="minorHAnsi" w:hAnsiTheme="minorHAnsi" w:cs="Segoe UI"/>
          <w:sz w:val="22"/>
          <w:szCs w:val="22"/>
        </w:rPr>
        <w:t xml:space="preserve">, że  </w:t>
      </w:r>
      <w:r w:rsidRPr="0039395C">
        <w:rPr>
          <w:rFonts w:asciiTheme="minorHAnsi" w:hAnsiTheme="minorHAnsi" w:cs="Tahoma"/>
          <w:sz w:val="22"/>
          <w:szCs w:val="22"/>
        </w:rPr>
        <w:t>oferta nie zawiera/zawiera (</w:t>
      </w:r>
      <w:r w:rsidRPr="0039395C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39395C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39395C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BA67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39395C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39395C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:rsidR="00D72630" w:rsidRPr="0039395C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k.k.);</w:t>
      </w:r>
    </w:p>
    <w:p w:rsidR="00D72630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65D" w:rsidRDefault="00F4765D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65D" w:rsidRDefault="00F4765D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65D" w:rsidRDefault="00F4765D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65D" w:rsidRDefault="00F4765D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4765D" w:rsidRPr="0039395C" w:rsidRDefault="00F4765D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330780" w:rsidRPr="0039395C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D97880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C97426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39395C">
        <w:rPr>
          <w:rFonts w:asciiTheme="minorHAnsi" w:hAnsiTheme="minorHAnsi" w:cs="Calibri"/>
          <w:sz w:val="22"/>
          <w:szCs w:val="22"/>
        </w:rPr>
        <w:t>....</w:t>
      </w:r>
      <w:r w:rsidRPr="0039395C">
        <w:rPr>
          <w:rFonts w:asciiTheme="minorHAnsi" w:hAnsiTheme="minorHAnsi" w:cs="Calibri"/>
          <w:sz w:val="22"/>
          <w:szCs w:val="22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11074" w:rsidRPr="00004FF3" w:rsidRDefault="00611074" w:rsidP="0061107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6342B" w:rsidRPr="001E6F31" w:rsidRDefault="000017C3" w:rsidP="00611074">
      <w:pPr>
        <w:rPr>
          <w:rFonts w:asciiTheme="minorHAnsi" w:hAnsiTheme="minorHAnsi" w:cstheme="minorHAnsi"/>
          <w:i/>
          <w:sz w:val="18"/>
          <w:szCs w:val="18"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4D" w:rsidRDefault="0019454D" w:rsidP="00392B38">
      <w:r>
        <w:separator/>
      </w:r>
    </w:p>
  </w:endnote>
  <w:endnote w:type="continuationSeparator" w:id="0">
    <w:p w:rsidR="0019454D" w:rsidRDefault="0019454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8D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8D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4D" w:rsidRDefault="0019454D" w:rsidP="00392B38">
      <w:r>
        <w:separator/>
      </w:r>
    </w:p>
  </w:footnote>
  <w:footnote w:type="continuationSeparator" w:id="0">
    <w:p w:rsidR="0019454D" w:rsidRDefault="0019454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C" w:rsidRPr="00DD4C23" w:rsidRDefault="0039395C" w:rsidP="0039395C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>
      <w:rPr>
        <w:rFonts w:ascii="Calibri" w:hAnsi="Calibri"/>
      </w:rPr>
      <w:t>PN-</w:t>
    </w:r>
    <w:r w:rsidR="00DE5F53">
      <w:rPr>
        <w:rFonts w:ascii="Calibri" w:hAnsi="Calibri"/>
      </w:rPr>
      <w:t>1</w:t>
    </w:r>
    <w:r>
      <w:rPr>
        <w:rFonts w:ascii="Calibri" w:hAnsi="Calibri"/>
      </w:rPr>
      <w:t>9</w:t>
    </w:r>
    <w:r w:rsidR="00DE5F53">
      <w:rPr>
        <w:rFonts w:ascii="Calibri" w:hAnsi="Calibri"/>
      </w:rPr>
      <w:t>1</w:t>
    </w:r>
    <w:r>
      <w:rPr>
        <w:rFonts w:ascii="Calibri" w:hAnsi="Calibri"/>
      </w:rPr>
      <w:t>/23/DW</w:t>
    </w:r>
  </w:p>
  <w:p w:rsidR="0039395C" w:rsidRDefault="003939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06400A">
      <w:rPr>
        <w:rFonts w:ascii="Calibri" w:hAnsi="Calibri"/>
      </w:rPr>
      <w:t>PN-</w:t>
    </w:r>
    <w:r w:rsidR="00DE5F53">
      <w:rPr>
        <w:rFonts w:ascii="Calibri" w:hAnsi="Calibri"/>
      </w:rPr>
      <w:t>191</w:t>
    </w:r>
    <w:r w:rsidR="00C25C86">
      <w:rPr>
        <w:rFonts w:ascii="Calibri" w:hAnsi="Calibri"/>
      </w:rPr>
      <w:t>/2</w:t>
    </w:r>
    <w:r w:rsidR="0039395C">
      <w:rPr>
        <w:rFonts w:ascii="Calibri" w:hAnsi="Calibri"/>
      </w:rPr>
      <w:t>3</w:t>
    </w:r>
    <w:r w:rsidR="00C25C86">
      <w:rPr>
        <w:rFonts w:ascii="Calibri" w:hAnsi="Calibri"/>
      </w:rPr>
      <w:t>/</w:t>
    </w:r>
    <w:r w:rsidR="0039395C">
      <w:rPr>
        <w:rFonts w:ascii="Calibri" w:hAnsi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7D77"/>
    <w:multiLevelType w:val="hybridMultilevel"/>
    <w:tmpl w:val="6A606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25BD4"/>
    <w:multiLevelType w:val="hybridMultilevel"/>
    <w:tmpl w:val="4FDAB57E"/>
    <w:lvl w:ilvl="0" w:tplc="25CEA2F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E4ACA"/>
    <w:multiLevelType w:val="hybridMultilevel"/>
    <w:tmpl w:val="D160E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3FE86F78"/>
    <w:multiLevelType w:val="hybridMultilevel"/>
    <w:tmpl w:val="5724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4E4B"/>
    <w:multiLevelType w:val="hybridMultilevel"/>
    <w:tmpl w:val="CC1A8926"/>
    <w:lvl w:ilvl="0" w:tplc="60701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3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27"/>
  </w:num>
  <w:num w:numId="8">
    <w:abstractNumId w:val="10"/>
  </w:num>
  <w:num w:numId="9">
    <w:abstractNumId w:val="33"/>
  </w:num>
  <w:num w:numId="10">
    <w:abstractNumId w:val="34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4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18"/>
  </w:num>
  <w:num w:numId="30">
    <w:abstractNumId w:val="4"/>
  </w:num>
  <w:num w:numId="31">
    <w:abstractNumId w:val="13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32"/>
  </w:num>
  <w:num w:numId="37">
    <w:abstractNumId w:val="21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400A"/>
    <w:rsid w:val="00083193"/>
    <w:rsid w:val="000868EF"/>
    <w:rsid w:val="00092A0F"/>
    <w:rsid w:val="000964E2"/>
    <w:rsid w:val="000A2A72"/>
    <w:rsid w:val="000B5A4F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9454D"/>
    <w:rsid w:val="001A78EC"/>
    <w:rsid w:val="001B2106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17428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67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395C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39"/>
    <w:rsid w:val="004A24A4"/>
    <w:rsid w:val="004C0BE5"/>
    <w:rsid w:val="004C3268"/>
    <w:rsid w:val="004C3574"/>
    <w:rsid w:val="004C67CB"/>
    <w:rsid w:val="004D10A2"/>
    <w:rsid w:val="004E19E2"/>
    <w:rsid w:val="004E2E51"/>
    <w:rsid w:val="0050108B"/>
    <w:rsid w:val="00510693"/>
    <w:rsid w:val="00513663"/>
    <w:rsid w:val="00520C19"/>
    <w:rsid w:val="00524158"/>
    <w:rsid w:val="00525D7F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1074"/>
    <w:rsid w:val="00613CBE"/>
    <w:rsid w:val="00616174"/>
    <w:rsid w:val="0062154F"/>
    <w:rsid w:val="006278EF"/>
    <w:rsid w:val="00633973"/>
    <w:rsid w:val="006418FD"/>
    <w:rsid w:val="0064459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4BE0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C00E1"/>
    <w:rsid w:val="00900284"/>
    <w:rsid w:val="0090503E"/>
    <w:rsid w:val="00914AFC"/>
    <w:rsid w:val="0093036C"/>
    <w:rsid w:val="00931609"/>
    <w:rsid w:val="009325B3"/>
    <w:rsid w:val="009432F6"/>
    <w:rsid w:val="009442D6"/>
    <w:rsid w:val="00952208"/>
    <w:rsid w:val="00954040"/>
    <w:rsid w:val="00994B62"/>
    <w:rsid w:val="009B5CB3"/>
    <w:rsid w:val="009B73B4"/>
    <w:rsid w:val="009C320C"/>
    <w:rsid w:val="009C6EDD"/>
    <w:rsid w:val="009D0A1C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178B"/>
    <w:rsid w:val="00AA3065"/>
    <w:rsid w:val="00AA3E3A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4929"/>
    <w:rsid w:val="00B96613"/>
    <w:rsid w:val="00BA67AF"/>
    <w:rsid w:val="00BB1933"/>
    <w:rsid w:val="00BC06B7"/>
    <w:rsid w:val="00BC1E0B"/>
    <w:rsid w:val="00BC7281"/>
    <w:rsid w:val="00BD04D7"/>
    <w:rsid w:val="00BD1A27"/>
    <w:rsid w:val="00BD6768"/>
    <w:rsid w:val="00BE37CC"/>
    <w:rsid w:val="00C25C86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3D95"/>
    <w:rsid w:val="00CA764F"/>
    <w:rsid w:val="00CA7F2A"/>
    <w:rsid w:val="00CB77D7"/>
    <w:rsid w:val="00CC4DC6"/>
    <w:rsid w:val="00CD239B"/>
    <w:rsid w:val="00CD5F51"/>
    <w:rsid w:val="00CD7756"/>
    <w:rsid w:val="00D00FFE"/>
    <w:rsid w:val="00D024C3"/>
    <w:rsid w:val="00D03BBA"/>
    <w:rsid w:val="00D05A52"/>
    <w:rsid w:val="00D15670"/>
    <w:rsid w:val="00D15714"/>
    <w:rsid w:val="00D21DB2"/>
    <w:rsid w:val="00D22F56"/>
    <w:rsid w:val="00D260B8"/>
    <w:rsid w:val="00D45876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E5F53"/>
    <w:rsid w:val="00DF6515"/>
    <w:rsid w:val="00E105D4"/>
    <w:rsid w:val="00E1273C"/>
    <w:rsid w:val="00E2249B"/>
    <w:rsid w:val="00E25CB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0737F"/>
    <w:rsid w:val="00F1098D"/>
    <w:rsid w:val="00F12A53"/>
    <w:rsid w:val="00F13BEA"/>
    <w:rsid w:val="00F1465C"/>
    <w:rsid w:val="00F20A2B"/>
    <w:rsid w:val="00F20A6E"/>
    <w:rsid w:val="00F349C9"/>
    <w:rsid w:val="00F37B45"/>
    <w:rsid w:val="00F439AC"/>
    <w:rsid w:val="00F4765D"/>
    <w:rsid w:val="00F56F2A"/>
    <w:rsid w:val="00F67DD2"/>
    <w:rsid w:val="00F7046A"/>
    <w:rsid w:val="00F7378C"/>
    <w:rsid w:val="00F80217"/>
    <w:rsid w:val="00F82E8C"/>
    <w:rsid w:val="00F8539C"/>
    <w:rsid w:val="00F90F0B"/>
    <w:rsid w:val="00F91F8E"/>
    <w:rsid w:val="00FB194A"/>
    <w:rsid w:val="00FB1E22"/>
    <w:rsid w:val="00FB36A0"/>
    <w:rsid w:val="00FB3813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normaltableau">
    <w:name w:val="normal_tableau"/>
    <w:basedOn w:val="Normalny"/>
    <w:rsid w:val="00217428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B275-0CA5-40C1-9824-734D657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32</cp:revision>
  <cp:lastPrinted>2023-10-04T05:59:00Z</cp:lastPrinted>
  <dcterms:created xsi:type="dcterms:W3CDTF">2022-06-08T11:29:00Z</dcterms:created>
  <dcterms:modified xsi:type="dcterms:W3CDTF">2023-10-04T05:59:00Z</dcterms:modified>
</cp:coreProperties>
</file>